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23" w:rsidRPr="00275123" w:rsidRDefault="00275123" w:rsidP="0027512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275123">
        <w:rPr>
          <w:b/>
          <w:sz w:val="32"/>
          <w:szCs w:val="32"/>
        </w:rPr>
        <w:t>Отделение дневного пребывания граждан пожилого возраста и инвалидов</w:t>
      </w:r>
    </w:p>
    <w:p w:rsidR="00275123" w:rsidRDefault="00275123" w:rsidP="002751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предоставлении социальных услуг, за исключением срочных социальных услуг, принимается поставщиком социальных услуг на основании следующих документов:</w:t>
      </w:r>
    </w:p>
    <w:p w:rsidR="00275123" w:rsidRDefault="00275123" w:rsidP="002751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 о предоставлении социальных услуг поставщиком социальных услуг по форме, утверждаемой федеральным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орган</w:t>
        </w:r>
      </w:hyperlink>
      <w:r>
        <w:rPr>
          <w:sz w:val="28"/>
          <w:szCs w:val="28"/>
        </w:rPr>
        <w:t>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(далее – заявление);</w:t>
      </w:r>
    </w:p>
    <w:p w:rsidR="00275123" w:rsidRDefault="00275123" w:rsidP="002751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получателя социальных услуг или его законного представителя (в случае обращения за получением социальных услуг законного представителя);</w:t>
      </w:r>
    </w:p>
    <w:p w:rsidR="00275123" w:rsidRDefault="00275123" w:rsidP="002751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полномочия законного представителя (в случае обращения за получением социальных услуг представителя);</w:t>
      </w:r>
    </w:p>
    <w:p w:rsidR="00275123" w:rsidRDefault="00275123" w:rsidP="002751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удостоверение или иной документ установленного образца о праве на меры социальной поддержки в соответствии с законодательством Российской Федерации и законодательством Ставропольского края;</w:t>
      </w:r>
    </w:p>
    <w:p w:rsidR="00275123" w:rsidRDefault="00275123" w:rsidP="002751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индивидуальная программа;</w:t>
      </w:r>
    </w:p>
    <w:p w:rsidR="00275123" w:rsidRDefault="00275123" w:rsidP="00275123">
      <w:pPr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6) </w:t>
      </w:r>
      <w:r>
        <w:rPr>
          <w:sz w:val="28"/>
          <w:szCs w:val="28"/>
        </w:rPr>
        <w:t>документы, свидетельствующие о том, что получатель социальных услуг является пострадавшим в результате чрезвычайных ситуаций или вооруженных межнациональных (межэтнических) конфликтов;</w:t>
      </w:r>
    </w:p>
    <w:p w:rsidR="00275123" w:rsidRDefault="00275123" w:rsidP="00275123">
      <w:pPr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7) документы о составе семьи получателя социальных услуг (при ее наличии), доходах получателя социальных услуг и членов его семьи (при ее наличии) и принадлежащем ему (им) имуществе на праве собственности, необходимые для определения размера платы за предоставление социальных услуг.</w:t>
      </w:r>
    </w:p>
    <w:p w:rsidR="00275123" w:rsidRDefault="00275123" w:rsidP="00275123">
      <w:pPr>
        <w:autoSpaceDE w:val="0"/>
        <w:autoSpaceDN w:val="0"/>
        <w:adjustRightInd w:val="0"/>
        <w:ind w:firstLine="708"/>
        <w:jc w:val="both"/>
      </w:pPr>
    </w:p>
    <w:p w:rsidR="00275123" w:rsidRDefault="00275123" w:rsidP="002751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 предоставлении срочных социальных услуг принимается поставщиком социальных услуг на основании заявления, а также полученной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услуг, в день получение заявления, такой информации.</w:t>
      </w:r>
    </w:p>
    <w:p w:rsidR="00275123" w:rsidRDefault="00275123" w:rsidP="002751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5123" w:rsidRDefault="00275123" w:rsidP="002751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Заявление и документы, указанные в подпунктах «1» – «5», представляются получателем социальных услуг или его законным представителем в подлинниках, или нотариально заверенных копиях, или в форме электронных документов в порядке, установленном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7 июля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</w:t>
      </w:r>
      <w:proofErr w:type="gramEnd"/>
      <w:r>
        <w:rPr>
          <w:sz w:val="28"/>
          <w:szCs w:val="28"/>
        </w:rPr>
        <w:t xml:space="preserve"> документов».</w:t>
      </w:r>
    </w:p>
    <w:p w:rsidR="00275123" w:rsidRDefault="00275123" w:rsidP="002751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документы представлены в подлинниках поставщик социальных услуг делает их копии и заверяет их, а оригиналы возвращает заявителю в день обращения за предоставлением социальных услуг.</w:t>
      </w:r>
    </w:p>
    <w:p w:rsidR="00275123" w:rsidRDefault="00275123" w:rsidP="002751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5123" w:rsidRDefault="00275123" w:rsidP="002751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Документы, предусмотренные подпунктами «6» и «7», представляются по собственной инициативе получателями социальных услуг или их представителями, либо запрашиваются поставщиком социальных услуг в государственных органах и органах местного самоуправления, в распоряжении которых находятся указанные документы, в рамках межведомственного информационного взаимодействия в течение   3 рабочих дней со дня поступления заявления. </w:t>
      </w:r>
    </w:p>
    <w:p w:rsidR="00275123" w:rsidRDefault="00275123" w:rsidP="002751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123" w:rsidRDefault="00275123" w:rsidP="002751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062F" w:rsidRDefault="00F2062F"/>
    <w:sectPr w:rsidR="00F2062F" w:rsidSect="00F2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75123"/>
    <w:rsid w:val="001F0BBB"/>
    <w:rsid w:val="00275123"/>
    <w:rsid w:val="00321CAD"/>
    <w:rsid w:val="003840AE"/>
    <w:rsid w:val="0038720A"/>
    <w:rsid w:val="0059017B"/>
    <w:rsid w:val="005D33EB"/>
    <w:rsid w:val="006337A0"/>
    <w:rsid w:val="00706466"/>
    <w:rsid w:val="007A6E75"/>
    <w:rsid w:val="008266A0"/>
    <w:rsid w:val="00875828"/>
    <w:rsid w:val="00966D4B"/>
    <w:rsid w:val="00C01106"/>
    <w:rsid w:val="00F2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275123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751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4ECA5440385076AFADEAB8E1F966514A9F0E152891C9133B9C54C77Af5S3O" TargetMode="External"/><Relationship Id="rId4" Type="http://schemas.openxmlformats.org/officeDocument/2006/relationships/hyperlink" Target="consultantplus://offline/ref=805945A1BAC2E1F5D04EA9544CBFDDF18DAC8A08E66B8B220B268CA96C06D8B4B305043520D9AB1FH7q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2015-03-27T13:32:00Z</dcterms:created>
  <dcterms:modified xsi:type="dcterms:W3CDTF">2015-03-27T13:33:00Z</dcterms:modified>
</cp:coreProperties>
</file>